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АВТОРСКОГО ЗАКАЗА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реквизиты, адрес, полномочия] ______.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Автор (физическое лицо): [ФИО, паспорт/ИНН при наличии, адрес] 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ПРОИЗВЕДЕНИЕ И СРОК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Автор обязуется лично создать оригинальное произведение [вид, рабочее название, тема, объём, характеристики, формат, носители] ______ по согласованному заданию ______.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срок создания и передачи произведения: не позднее «___» ______ 20___ г. Время, необходимое для предоставления исходных данных заказчиком: ______. Срок должен быть определён; без согласованного срока возможно признание договора незаключённым.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Результат передаётся способом ______ и включает [редактируемые исходные файлы, финальные материалы, макеты] ______. Число согласованных раундов правок ______; изменения задания согласовываются отдельно.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ВОЗНАГРАЖДЕНИЕ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Вознаграждение за создание ______ руб.; за передачу/предоставление прав ______ руб. (если предусмотрено); всего ______ руб. Аванс ______ до ______, окончательный платёж ______ после фактической передачи [порядок].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Срок исполнения и предусмотренный законом дополнительный льготный срок при наличии уважительных причин регулируются статьёй 1289 ГК РФ. Отказ и ответственность автора регулируются статьями 1288–1290 ГК РФ; не допускается автоматическая несоразмерная ответственность.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ПРАВА НА РЕЗУЛЬТАТ (ВЫБРАТЬ ОДИН ВАРИАНТ)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ВАРИАНТ А — ОТЧУЖДЕНИЕ.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Автор передаёт Заказчику исключительное право в полном объёме на созданное оригинальное произведение с [момент фактической передачи/полной оплаты — точно указать] ______. Вознаграждение за отчуждение определено пунктом 2.1.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ВАРИАНТ Б — ЛИЦЕНЗИЯ. Автор предоставляет Заказчику [простую/исключительную] лицензию на следующие способы использования: [воспроизведение, распространение, публикация, переработка и другие точно указанные] ______, территория ______, срок ______, вознаграждение ______. Иные способы не разрешаются.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Лишний вариант удалить до подписания. Личные неимущественные права автора не отчуждаются.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Автор гарантирует оригинальность созданного им результата, раскрывает сторонние материалы и условия их лицензий [перечень] ______. Нельзя отчуждать исключительные права третьих лиц без соответствующего основания.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Автор передаёт результат до установленного срока. Заказчик в течение ____ рабочих дней принимает либо направляет конкретные замечания относительно задания. Скрытые недостатки и законные права не исключаются общим утверждением об отсутствии претензий.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Исправления в пределах задания ______ и срок ______. Договор не предусматривает автоматической передачи прав до наступления прямо согласованного юридического факта.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ПОДПИСИ И ПОДТВЕРЖДЕНИЕ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______ /______/; Автор: ______ /______/.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Передано по факту «___» ______ 20___ г.: [файлы/произведения] ______, принял ______, замечания ______. Подписи по факту: Автор ______ /______/; Заказчик ______ /______/.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конкретный результат и срок. В разделе 3 оставьте только одну модель прав и определите оплату и способы использования.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1288–1290 ГК РФ регулируют авторский заказ, сроки и ответственность; статьи 1234–1235 и 1270 — отчуждение исключительных прав, лицензирование и способы использования.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